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707E7">
        <w:rPr>
          <w:rFonts w:ascii="Times New Roman" w:hAnsi="Times New Roman"/>
          <w:bCs/>
          <w:iCs/>
          <w:sz w:val="28"/>
          <w:szCs w:val="28"/>
        </w:rPr>
        <w:t>0030401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276B94">
        <w:rPr>
          <w:rFonts w:ascii="Times New Roman" w:hAnsi="Times New Roman"/>
          <w:bCs/>
          <w:iCs/>
          <w:sz w:val="28"/>
          <w:szCs w:val="28"/>
        </w:rPr>
        <w:t>10301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276B94">
        <w:rPr>
          <w:rFonts w:ascii="Times New Roman" w:hAnsi="Times New Roman"/>
          <w:bCs/>
          <w:iCs/>
          <w:sz w:val="28"/>
          <w:szCs w:val="28"/>
        </w:rPr>
        <w:t>аснокрымское, х. Красный Крым, ул</w:t>
      </w:r>
      <w:r w:rsidR="003707E7">
        <w:rPr>
          <w:rFonts w:ascii="Times New Roman" w:hAnsi="Times New Roman"/>
          <w:bCs/>
          <w:iCs/>
          <w:sz w:val="28"/>
          <w:szCs w:val="28"/>
        </w:rPr>
        <w:t>.</w:t>
      </w:r>
      <w:r w:rsidR="00276B94">
        <w:rPr>
          <w:rFonts w:ascii="Times New Roman" w:hAnsi="Times New Roman"/>
          <w:bCs/>
          <w:iCs/>
          <w:sz w:val="28"/>
          <w:szCs w:val="28"/>
        </w:rPr>
        <w:t xml:space="preserve"> Новая, д.66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4561C">
        <w:rPr>
          <w:rFonts w:ascii="Times New Roman" w:hAnsi="Times New Roman"/>
          <w:bCs/>
          <w:iCs/>
          <w:sz w:val="28"/>
          <w:szCs w:val="28"/>
        </w:rPr>
        <w:t>0030401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276B94">
        <w:rPr>
          <w:rFonts w:ascii="Times New Roman" w:hAnsi="Times New Roman"/>
          <w:bCs/>
          <w:iCs/>
          <w:sz w:val="28"/>
          <w:szCs w:val="28"/>
        </w:rPr>
        <w:t>10284</w:t>
      </w:r>
      <w:r w:rsidR="00674B99">
        <w:rPr>
          <w:rFonts w:ascii="Times New Roman" w:hAnsi="Times New Roman"/>
          <w:bCs/>
          <w:iCs/>
          <w:sz w:val="28"/>
          <w:szCs w:val="28"/>
        </w:rPr>
        <w:t xml:space="preserve"> до 2,17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674B99">
        <w:rPr>
          <w:rFonts w:ascii="Times New Roman" w:hAnsi="Times New Roman"/>
          <w:bCs/>
          <w:iCs/>
          <w:sz w:val="28"/>
          <w:szCs w:val="28"/>
        </w:rPr>
        <w:t xml:space="preserve"> и 2,25 м.,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к</w:t>
      </w:r>
      <w:r w:rsidR="00674B99">
        <w:rPr>
          <w:rFonts w:ascii="Times New Roman" w:hAnsi="Times New Roman"/>
          <w:bCs/>
          <w:iCs/>
          <w:sz w:val="28"/>
          <w:szCs w:val="28"/>
        </w:rPr>
        <w:t>адастровым номером 61:25:0600401:10268 до 2,43</w:t>
      </w:r>
      <w:bookmarkStart w:id="0" w:name="_GoBack"/>
      <w:bookmarkEnd w:id="0"/>
      <w:r w:rsidR="0085543D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62A0E"/>
    <w:rsid w:val="000A209B"/>
    <w:rsid w:val="000D1821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76B94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74B99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92C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2024-06-25T12:37:00Z</cp:lastPrinted>
  <dcterms:created xsi:type="dcterms:W3CDTF">2022-05-19T07:47:00Z</dcterms:created>
  <dcterms:modified xsi:type="dcterms:W3CDTF">2025-03-04T10:45:00Z</dcterms:modified>
</cp:coreProperties>
</file>